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F1" w:rsidRDefault="00E052F1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sz w:val="28"/>
          <w:szCs w:val="28"/>
          <w:lang w:val="uk-UA"/>
        </w:rPr>
        <w:t xml:space="preserve">ЗМІНИ В ОСВІТНЬО-ПРОФЕСІЙНІЙ ПРОГРАМІ </w:t>
      </w:r>
    </w:p>
    <w:p w:rsidR="00E052F1" w:rsidRPr="00E052F1" w:rsidRDefault="00E052F1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ФІЛОЛОГІЯ (ПРИКЛАДНА ЛІНГВІСТИКА) </w:t>
      </w:r>
    </w:p>
    <w:p w:rsidR="003E1CBA" w:rsidRPr="00E052F1" w:rsidRDefault="00E052F1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 РІВНЯ ВИЩОЇ ОСВІТИ</w:t>
      </w:r>
    </w:p>
    <w:p w:rsidR="00E052F1" w:rsidRDefault="00E052F1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2020-2021 НАВЧАЛЬНИЙ РІК</w:t>
      </w:r>
    </w:p>
    <w:p w:rsidR="00E052F1" w:rsidRPr="00AB01A0" w:rsidRDefault="00E052F1" w:rsidP="005B42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Змінено склад робочої групи: запрошено здобувачку 4 курсу СВО Бакалавр спеціальності 035.10 Філологія (Прикладна лінгвістика) </w:t>
      </w:r>
      <w:proofErr w:type="spellStart"/>
      <w:r w:rsidRPr="00AB01A0">
        <w:rPr>
          <w:rFonts w:ascii="Times New Roman" w:hAnsi="Times New Roman" w:cs="Times New Roman"/>
          <w:sz w:val="28"/>
          <w:szCs w:val="28"/>
          <w:lang w:val="uk-UA"/>
        </w:rPr>
        <w:t>Фогель</w:t>
      </w:r>
      <w:proofErr w:type="spellEnd"/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П.О., адже </w:t>
      </w:r>
      <w:proofErr w:type="spellStart"/>
      <w:r w:rsidRPr="00AB01A0">
        <w:rPr>
          <w:rFonts w:ascii="Times New Roman" w:hAnsi="Times New Roman" w:cs="Times New Roman"/>
          <w:sz w:val="28"/>
          <w:szCs w:val="28"/>
          <w:lang w:val="uk-UA"/>
        </w:rPr>
        <w:t>Сікало</w:t>
      </w:r>
      <w:proofErr w:type="spellEnd"/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К.В. вже закінчила ЗВО у грудні 2019 року.</w:t>
      </w:r>
    </w:p>
    <w:p w:rsidR="00E052F1" w:rsidRPr="00AB01A0" w:rsidRDefault="00E052F1" w:rsidP="005B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proofErr w:type="spellStart"/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стейкхолдерів</w:t>
      </w:r>
      <w:proofErr w:type="spellEnd"/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, то їхній склад не змінився.</w:t>
      </w:r>
    </w:p>
    <w:p w:rsidR="00E052F1" w:rsidRPr="00AB01A0" w:rsidRDefault="00CA53EB" w:rsidP="005B42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sz w:val="28"/>
          <w:szCs w:val="28"/>
          <w:lang w:val="uk-UA"/>
        </w:rPr>
        <w:t>До обов’язкових компонент ОПП (цикл професійної підготовки) додано ОК 8. Академічна доброчесність, ОК 12. Вступ до літературознавства, ОК 20. Теорія і практика науково-технічного перекладу.</w:t>
      </w:r>
    </w:p>
    <w:p w:rsidR="00CA53EB" w:rsidRPr="00AB01A0" w:rsidRDefault="00CA53EB" w:rsidP="005B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Написання курсових робіт передбачено навчальними планами у 4 та 6 семестрах; у минулому році у 4 семестрі написання </w:t>
      </w:r>
      <w:r w:rsidR="002C6F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курсових робіт не передбачалося; така зміна свідчить про компенсацію кваліфікаційної роботи, яка постає відсутньою в структурі ОПП згідно з </w:t>
      </w:r>
      <w:r w:rsidR="00C47442">
        <w:rPr>
          <w:rFonts w:ascii="Times New Roman" w:hAnsi="Times New Roman" w:cs="Times New Roman"/>
          <w:bCs/>
          <w:sz w:val="28"/>
          <w:szCs w:val="28"/>
          <w:lang w:val="uk-UA"/>
        </w:rPr>
        <w:t>стандартом вищої освіти за спеціальністю 035 Філологія першого (бакалаврського) рівня освіти.</w:t>
      </w: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Написання курсових робіт сприяє реалізації ПРН 2, 3, 6, 7, 19.</w:t>
      </w:r>
    </w:p>
    <w:p w:rsidR="00FF42D4" w:rsidRPr="00FF42D4" w:rsidRDefault="00CA53EB" w:rsidP="005B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студентами права на 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Положення </w:t>
      </w: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про порядок і умови обрання освітніх компонент/навчальних дисциплін за вибором здобувачами вищої освіти від 04.06.2020 № 511-Д. У зв’язку з цим в ОПП представлено цикл загальної підготовки (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студента 1</w:t>
      </w:r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Правописна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="00AB01A0"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студента 2</w:t>
      </w:r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каталогом на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ХДУ</w:t>
      </w:r>
      <w:r w:rsidR="00AB01A0"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студента 3</w:t>
      </w:r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каталогом на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ХДУ</w:t>
      </w:r>
      <w:r w:rsidR="00AB01A0">
        <w:rPr>
          <w:rFonts w:ascii="Times New Roman" w:hAnsi="Times New Roman" w:cs="Times New Roman"/>
          <w:sz w:val="28"/>
          <w:szCs w:val="28"/>
          <w:lang w:val="uk-UA"/>
        </w:rPr>
        <w:t xml:space="preserve">) та цикл професійної підготовки, </w:t>
      </w:r>
      <w:proofErr w:type="gramStart"/>
      <w:r w:rsidR="00AB01A0">
        <w:rPr>
          <w:rFonts w:ascii="Times New Roman" w:hAnsi="Times New Roman" w:cs="Times New Roman"/>
          <w:sz w:val="28"/>
          <w:szCs w:val="28"/>
          <w:lang w:val="uk-UA"/>
        </w:rPr>
        <w:t>до складу</w:t>
      </w:r>
      <w:proofErr w:type="gramEnd"/>
      <w:r w:rsidR="00AB01A0">
        <w:rPr>
          <w:rFonts w:ascii="Times New Roman" w:hAnsi="Times New Roman" w:cs="Times New Roman"/>
          <w:sz w:val="28"/>
          <w:szCs w:val="28"/>
          <w:lang w:val="uk-UA"/>
        </w:rPr>
        <w:t xml:space="preserve"> якого входять 10 вибіркових компонент, кожна з яких презентована альтернативним вибором та відповідає інтегральній меті ОПП, загальним і фаховим </w:t>
      </w:r>
      <w:proofErr w:type="spellStart"/>
      <w:r w:rsidR="00AB01A0">
        <w:rPr>
          <w:rFonts w:ascii="Times New Roman" w:hAnsi="Times New Roman" w:cs="Times New Roman"/>
          <w:sz w:val="28"/>
          <w:szCs w:val="28"/>
          <w:lang w:val="uk-UA"/>
        </w:rPr>
        <w:t>компетентностям</w:t>
      </w:r>
      <w:proofErr w:type="spellEnd"/>
      <w:r w:rsidR="00AB01A0">
        <w:rPr>
          <w:rFonts w:ascii="Times New Roman" w:hAnsi="Times New Roman" w:cs="Times New Roman"/>
          <w:sz w:val="28"/>
          <w:szCs w:val="28"/>
          <w:lang w:val="uk-UA"/>
        </w:rPr>
        <w:t xml:space="preserve"> й програмним результатам навчання</w:t>
      </w:r>
      <w:r w:rsidRPr="00AB01A0">
        <w:rPr>
          <w:rFonts w:ascii="Times New Roman" w:hAnsi="Times New Roman" w:cs="Times New Roman"/>
          <w:sz w:val="28"/>
          <w:szCs w:val="28"/>
        </w:rPr>
        <w:t>.</w:t>
      </w:r>
    </w:p>
    <w:p w:rsidR="00FF42D4" w:rsidRPr="00FF42D4" w:rsidRDefault="00FF42D4" w:rsidP="005B4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42D4">
        <w:rPr>
          <w:rFonts w:ascii="Times New Roman" w:hAnsi="Times New Roman" w:cs="Times New Roman"/>
          <w:bCs/>
          <w:sz w:val="28"/>
          <w:szCs w:val="28"/>
          <w:lang w:val="uk-UA"/>
        </w:rPr>
        <w:t>1 з 10</w:t>
      </w:r>
      <w:r w:rsidR="00C47442" w:rsidRPr="00FF42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F42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вибіркових компонент циклу професійної підготовки у структурі ОПП 2019-2020 навчального року обіймала позицію обов’язкової компоненти, 6 з 10 були й залишаються вибірковими дисциплінами; додано ВК 11. </w:t>
      </w:r>
      <w:r w:rsidRPr="00FF42D4">
        <w:rPr>
          <w:rFonts w:ascii="Times New Roman" w:hAnsi="Times New Roman"/>
          <w:sz w:val="28"/>
          <w:szCs w:val="28"/>
          <w:lang w:val="uk-UA"/>
        </w:rPr>
        <w:t>Стилістика англійської мови / Порівняльна стилістика англійської та української мов та ВК 13. Лінгвостилістичний аналіз тексту / Лінгвістичні експертизи.</w:t>
      </w:r>
    </w:p>
    <w:p w:rsidR="00FF42D4" w:rsidRPr="005B427B" w:rsidRDefault="00FF42D4" w:rsidP="005B4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1A0" w:rsidRDefault="00AB01A0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ЗМІНИ В ОСВІТНЬО-ПРОФЕСІЙНІЙ ПРОГРАМІ </w:t>
      </w:r>
    </w:p>
    <w:p w:rsidR="00AB01A0" w:rsidRPr="00E052F1" w:rsidRDefault="00AB01A0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ФІЛОЛОГІЯ (ГЕРМАНСЬКІ МОВИ ТА ЛІТЕРАТУРИ (ПЕРЕКЛАД ВКЛЮЧНО)</w:t>
      </w: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B01A0" w:rsidRPr="00E052F1" w:rsidRDefault="00AB01A0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 РІВНЯ ВИЩОЇ ОСВІТИ</w:t>
      </w:r>
    </w:p>
    <w:p w:rsidR="00AB01A0" w:rsidRDefault="00AB01A0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2020-2021 НАВЧАЛЬНИЙ РІК</w:t>
      </w:r>
    </w:p>
    <w:p w:rsidR="0084303D" w:rsidRPr="00AB01A0" w:rsidRDefault="0084303D" w:rsidP="005B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Змінено склад робочої групи: </w:t>
      </w:r>
      <w:r w:rsidR="002C6FF1">
        <w:rPr>
          <w:rFonts w:ascii="Times New Roman" w:hAnsi="Times New Roman" w:cs="Times New Roman"/>
          <w:sz w:val="28"/>
          <w:szCs w:val="28"/>
          <w:lang w:val="uk-UA"/>
        </w:rPr>
        <w:t>запрошено здобувачку 1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курсу СВО Бакалавр спеціальності </w:t>
      </w:r>
      <w:r w:rsidR="002C6FF1">
        <w:rPr>
          <w:rFonts w:ascii="Times New Roman" w:hAnsi="Times New Roman" w:cs="Times New Roman"/>
          <w:sz w:val="28"/>
          <w:szCs w:val="28"/>
          <w:lang w:val="uk-UA"/>
        </w:rPr>
        <w:t>035.041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Філологія (</w:t>
      </w:r>
      <w:r w:rsidR="002C6FF1">
        <w:rPr>
          <w:rFonts w:ascii="Times New Roman" w:hAnsi="Times New Roman" w:cs="Times New Roman"/>
          <w:sz w:val="28"/>
          <w:szCs w:val="28"/>
          <w:lang w:val="uk-UA"/>
        </w:rPr>
        <w:t>германські мови та літератури)</w:t>
      </w:r>
      <w:r w:rsidR="00003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FF1">
        <w:rPr>
          <w:rFonts w:ascii="Times New Roman" w:hAnsi="Times New Roman" w:cs="Times New Roman"/>
          <w:sz w:val="28"/>
          <w:szCs w:val="28"/>
          <w:lang w:val="uk-UA"/>
        </w:rPr>
        <w:t>(переклад включно)</w:t>
      </w:r>
      <w:r w:rsidR="00003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FF1">
        <w:rPr>
          <w:rFonts w:ascii="Times New Roman" w:hAnsi="Times New Roman" w:cs="Times New Roman"/>
          <w:sz w:val="28"/>
          <w:szCs w:val="28"/>
          <w:lang w:val="uk-UA"/>
        </w:rPr>
        <w:t>(англійська))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FF1">
        <w:rPr>
          <w:rFonts w:ascii="Times New Roman" w:hAnsi="Times New Roman" w:cs="Times New Roman"/>
          <w:sz w:val="28"/>
          <w:szCs w:val="28"/>
          <w:lang w:val="uk-UA"/>
        </w:rPr>
        <w:t>Андрєєву М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6FF1" w:rsidRPr="002C6FF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C6FF1">
        <w:rPr>
          <w:rFonts w:ascii="Times New Roman" w:hAnsi="Times New Roman"/>
          <w:bCs/>
          <w:sz w:val="28"/>
          <w:szCs w:val="28"/>
          <w:lang w:val="uk-UA"/>
        </w:rPr>
        <w:t xml:space="preserve">Доценти кафедри  </w:t>
      </w:r>
      <w:proofErr w:type="spellStart"/>
      <w:r w:rsidR="002C6FF1">
        <w:rPr>
          <w:rFonts w:ascii="Times New Roman" w:hAnsi="Times New Roman"/>
          <w:bCs/>
          <w:sz w:val="28"/>
          <w:szCs w:val="28"/>
          <w:lang w:val="uk-UA"/>
        </w:rPr>
        <w:t>перекладознавства</w:t>
      </w:r>
      <w:proofErr w:type="spellEnd"/>
      <w:r w:rsidR="002C6FF1">
        <w:rPr>
          <w:rFonts w:ascii="Times New Roman" w:hAnsi="Times New Roman"/>
          <w:bCs/>
          <w:sz w:val="28"/>
          <w:szCs w:val="28"/>
          <w:lang w:val="uk-UA"/>
        </w:rPr>
        <w:t xml:space="preserve"> та прикладної лінгвістики (доц. Борисова Т.С., доц. </w:t>
      </w:r>
      <w:proofErr w:type="spellStart"/>
      <w:r w:rsidR="002C6FF1">
        <w:rPr>
          <w:rFonts w:ascii="Times New Roman" w:hAnsi="Times New Roman"/>
          <w:bCs/>
          <w:sz w:val="28"/>
          <w:szCs w:val="28"/>
          <w:lang w:val="uk-UA"/>
        </w:rPr>
        <w:t>Французова</w:t>
      </w:r>
      <w:proofErr w:type="spellEnd"/>
      <w:r w:rsidR="002C6FF1">
        <w:rPr>
          <w:rFonts w:ascii="Times New Roman" w:hAnsi="Times New Roman"/>
          <w:bCs/>
          <w:sz w:val="28"/>
          <w:szCs w:val="28"/>
          <w:lang w:val="uk-UA"/>
        </w:rPr>
        <w:t xml:space="preserve"> К.С.) увійшли до складу робочої групи.</w:t>
      </w:r>
    </w:p>
    <w:p w:rsidR="0084303D" w:rsidRDefault="0084303D" w:rsidP="005B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proofErr w:type="spellStart"/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стейкхолдерів</w:t>
      </w:r>
      <w:proofErr w:type="spellEnd"/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, то їхній склад не змінився.</w:t>
      </w:r>
    </w:p>
    <w:p w:rsidR="002C6FF1" w:rsidRPr="002C6FF1" w:rsidRDefault="002C6FF1" w:rsidP="005B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sz w:val="28"/>
          <w:szCs w:val="28"/>
          <w:lang w:val="uk-UA"/>
        </w:rPr>
        <w:t>До обов’язкових компонент ОПП (цикл про</w:t>
      </w:r>
      <w:r>
        <w:rPr>
          <w:rFonts w:ascii="Times New Roman" w:hAnsi="Times New Roman" w:cs="Times New Roman"/>
          <w:sz w:val="28"/>
          <w:szCs w:val="28"/>
          <w:lang w:val="uk-UA"/>
        </w:rPr>
        <w:t>фесійної підготовки) додано ОК 10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>. Академічна доброчесність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C6FF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357B6">
        <w:rPr>
          <w:rFonts w:ascii="Times New Roman" w:hAnsi="Times New Roman"/>
          <w:bCs/>
          <w:sz w:val="28"/>
          <w:szCs w:val="28"/>
          <w:lang w:val="uk-UA"/>
        </w:rPr>
        <w:t>її наявність у структурі навчального плану свідчить про реалізацію ПРН 1 (комунікація між студентами, а також з викладачем), ПРН 2 (самостійний пошук й опрацювання джерел), ПРН 3 (</w:t>
      </w:r>
      <w:r>
        <w:rPr>
          <w:rFonts w:ascii="Times New Roman" w:hAnsi="Times New Roman"/>
          <w:sz w:val="28"/>
          <w:szCs w:val="28"/>
          <w:lang w:val="uk-UA"/>
        </w:rPr>
        <w:t>розрахунок</w:t>
      </w:r>
      <w:r w:rsidRPr="00B357B6">
        <w:rPr>
          <w:rFonts w:ascii="Times New Roman" w:hAnsi="Times New Roman"/>
          <w:sz w:val="28"/>
          <w:szCs w:val="28"/>
          <w:lang w:val="uk-UA"/>
        </w:rPr>
        <w:t xml:space="preserve"> й планування свого часу, критичне оцінювання власної, а також праці колег), </w:t>
      </w:r>
      <w:r>
        <w:rPr>
          <w:rFonts w:ascii="Times New Roman" w:hAnsi="Times New Roman"/>
          <w:sz w:val="28"/>
          <w:szCs w:val="28"/>
          <w:lang w:val="uk-UA"/>
        </w:rPr>
        <w:t xml:space="preserve">ПРН 6 (використання інформаційних технологій для вирішення складних професійних і спеціалізованих завдань), </w:t>
      </w:r>
      <w:r w:rsidRPr="00B357B6">
        <w:rPr>
          <w:rFonts w:ascii="Times New Roman" w:hAnsi="Times New Roman"/>
          <w:sz w:val="28"/>
          <w:szCs w:val="28"/>
          <w:lang w:val="uk-UA"/>
        </w:rPr>
        <w:t>ПРН 17 (збір, аналіз, систематизування та інтерпретація фактів мови й мислення), ПРН 19 (практичні навички усного і писемного наукового мовлення).</w:t>
      </w:r>
    </w:p>
    <w:p w:rsidR="00C47442" w:rsidRPr="00AB01A0" w:rsidRDefault="00C47442" w:rsidP="005B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Написання курсових робіт передбачено навчальними планами у 4 та 6 семестрах; у минулому році у 4 семестрі написання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курсових робіт не передбачалося; така зміна свідчить про компенсацію кваліфікаційної роботи, яка постає відсутньою в структурі ОПП згідно з стандартом вищої освіти за спеціальністю 035 Філологія першого (бакалаврського) рівня освіти.</w:t>
      </w: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Написання курсових робіт сприяє реалізації ПРН 2, 3, 6, 7, 19.</w:t>
      </w:r>
    </w:p>
    <w:p w:rsidR="00C47442" w:rsidRPr="00C47442" w:rsidRDefault="00C47442" w:rsidP="005B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студентами права на 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Положення </w:t>
      </w: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про порядок і умови обрання освітніх компонент/навчальних дисциплін за вибором здобувачами вищої освіти від 04.06.2020 № 511-Д. У зв’язку з цим в ОПП представлено цикл загальної підготовки (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студента 1</w:t>
      </w:r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Правописна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студента 2</w:t>
      </w:r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каталогом на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ХДУ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AB01A0">
        <w:rPr>
          <w:rFonts w:ascii="Times New Roman" w:hAnsi="Times New Roman" w:cs="Times New Roman"/>
          <w:b/>
          <w:sz w:val="28"/>
          <w:szCs w:val="28"/>
        </w:rPr>
        <w:t xml:space="preserve"> студента 3</w:t>
      </w:r>
      <w:r w:rsidRPr="00AB01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каталогом на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A0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B01A0">
        <w:rPr>
          <w:rFonts w:ascii="Times New Roman" w:hAnsi="Times New Roman" w:cs="Times New Roman"/>
          <w:sz w:val="28"/>
          <w:szCs w:val="28"/>
        </w:rPr>
        <w:t xml:space="preserve"> ХДУ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цикл професійної підготовки, до складу якого входять 10 вибіркових компонент, кожна з яких презентована альтернативним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вибором та відповідає інтегральній меті ОПП, загальним і фаховим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програмним результатам навчання</w:t>
      </w:r>
      <w:r w:rsidRPr="00AB01A0">
        <w:rPr>
          <w:rFonts w:ascii="Times New Roman" w:hAnsi="Times New Roman" w:cs="Times New Roman"/>
          <w:sz w:val="28"/>
          <w:szCs w:val="28"/>
        </w:rPr>
        <w:t>.</w:t>
      </w:r>
    </w:p>
    <w:p w:rsidR="00C47442" w:rsidRPr="00C47442" w:rsidRDefault="00C47442" w:rsidP="005B4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10 вибіркових компонент циклу професійної підготовки у структурі ОПП 2019-2020 навчального року обіймали позиції обов’язкових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компонент, 2 з 10 були й залишаються вибірковими дисциплінами;</w:t>
      </w:r>
      <w:r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додано ВК 9. </w:t>
      </w:r>
      <w:proofErr w:type="spellStart"/>
      <w:r w:rsidRPr="00C47442">
        <w:rPr>
          <w:rFonts w:ascii="Times New Roman" w:hAnsi="Times New Roman"/>
          <w:sz w:val="28"/>
          <w:szCs w:val="28"/>
          <w:lang w:val="uk-UA"/>
        </w:rPr>
        <w:t>Лінгвопрагматичний</w:t>
      </w:r>
      <w:proofErr w:type="spellEnd"/>
      <w:r w:rsidRPr="00C47442">
        <w:rPr>
          <w:rFonts w:ascii="Times New Roman" w:hAnsi="Times New Roman"/>
          <w:sz w:val="28"/>
          <w:szCs w:val="28"/>
          <w:lang w:val="uk-UA"/>
        </w:rPr>
        <w:t xml:space="preserve"> аспект ділової комунікації англійською мовою / Ділова мова (друга іноземна мова) та ВК 12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47442">
        <w:rPr>
          <w:rFonts w:ascii="Times New Roman" w:hAnsi="Times New Roman"/>
          <w:sz w:val="28"/>
          <w:szCs w:val="28"/>
          <w:lang w:val="uk-UA"/>
        </w:rPr>
        <w:t xml:space="preserve"> Суч</w:t>
      </w:r>
      <w:r>
        <w:rPr>
          <w:rFonts w:ascii="Times New Roman" w:hAnsi="Times New Roman"/>
          <w:sz w:val="28"/>
          <w:szCs w:val="28"/>
          <w:lang w:val="uk-UA"/>
        </w:rPr>
        <w:t xml:space="preserve">асна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англійськомовна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література /</w:t>
      </w:r>
      <w:r w:rsidRPr="00C474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7442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C47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442">
        <w:rPr>
          <w:rFonts w:ascii="Times New Roman" w:hAnsi="Times New Roman"/>
          <w:sz w:val="28"/>
          <w:szCs w:val="28"/>
        </w:rPr>
        <w:t>англійськомовний</w:t>
      </w:r>
      <w:proofErr w:type="spellEnd"/>
      <w:r w:rsidRPr="00C47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442">
        <w:rPr>
          <w:rFonts w:ascii="Times New Roman" w:hAnsi="Times New Roman"/>
          <w:sz w:val="28"/>
          <w:szCs w:val="28"/>
        </w:rPr>
        <w:t>світ</w:t>
      </w:r>
      <w:proofErr w:type="spellEnd"/>
      <w:r w:rsidRPr="00C4744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47442">
        <w:rPr>
          <w:rFonts w:ascii="Times New Roman" w:hAnsi="Times New Roman"/>
          <w:sz w:val="28"/>
          <w:szCs w:val="28"/>
        </w:rPr>
        <w:t>соціокультурний</w:t>
      </w:r>
      <w:proofErr w:type="spellEnd"/>
      <w:r w:rsidRPr="00C47442">
        <w:rPr>
          <w:rFonts w:ascii="Times New Roman" w:hAnsi="Times New Roman"/>
          <w:sz w:val="28"/>
          <w:szCs w:val="28"/>
        </w:rPr>
        <w:t xml:space="preserve"> аспект.</w:t>
      </w:r>
    </w:p>
    <w:p w:rsidR="00C47442" w:rsidRPr="00C47442" w:rsidRDefault="00C47442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C6FF1" w:rsidRPr="00AB01A0" w:rsidRDefault="002C6FF1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01A0" w:rsidRDefault="00AB01A0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Pr="005B427B" w:rsidRDefault="008F0AF3" w:rsidP="005B4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AF3" w:rsidRDefault="008F0AF3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ЗМІНИ В ОСВІТНЬО-ПРОФЕСІЙНІЙ ПРОГРАМІ </w:t>
      </w:r>
    </w:p>
    <w:p w:rsidR="008F0AF3" w:rsidRPr="00E052F1" w:rsidRDefault="008F0AF3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ФІЛОЛОГІЯ (ГЕРМАНСЬКІ МОВИ ТА ЛІТЕРАТУРИ (ПЕРЕКЛАД ВКЛЮЧНО)</w:t>
      </w: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F0AF3" w:rsidRPr="00E052F1" w:rsidRDefault="008F0AF3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ДРУГОГО (МАГІСТЕ</w:t>
      </w: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>РСЬКОГО) РІВНЯ ВИЩОЇ ОСВІТИ</w:t>
      </w:r>
    </w:p>
    <w:p w:rsidR="008F0AF3" w:rsidRDefault="008F0AF3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2020-2021 НАВЧАЛЬНИЙ РІК</w:t>
      </w:r>
    </w:p>
    <w:p w:rsidR="008F0AF3" w:rsidRPr="008F0AF3" w:rsidRDefault="008F0AF3" w:rsidP="005B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Змінено склад робочої групи: </w:t>
      </w:r>
      <w:r w:rsidRPr="008F0AF3">
        <w:rPr>
          <w:rFonts w:ascii="Times New Roman" w:hAnsi="Times New Roman"/>
          <w:bCs/>
          <w:sz w:val="28"/>
          <w:szCs w:val="28"/>
          <w:lang w:val="uk-UA"/>
        </w:rPr>
        <w:t xml:space="preserve">до складу робочої групи </w:t>
      </w:r>
      <w:r w:rsidRPr="008F0AF3">
        <w:rPr>
          <w:rFonts w:ascii="Times New Roman" w:hAnsi="Times New Roman"/>
          <w:sz w:val="28"/>
          <w:szCs w:val="28"/>
          <w:lang w:val="uk-UA"/>
        </w:rPr>
        <w:t>ОПП Філологія</w:t>
      </w:r>
      <w:r w:rsidRPr="008F0AF3">
        <w:rPr>
          <w:rFonts w:ascii="Times New Roman" w:hAnsi="Times New Roman"/>
          <w:bCs/>
          <w:sz w:val="28"/>
          <w:szCs w:val="28"/>
          <w:lang w:val="uk-UA"/>
        </w:rPr>
        <w:t xml:space="preserve"> (Германські мови та літератури (переклад включно))» другого (магістерського) рівня вищої освіти залучилися: доцент кафедри німецької та романської філології, Солдатова С.М., як завідувачка кафедри, яка випускає студентів за цією ж спеціальністю, спеціалізація </w:t>
      </w:r>
      <w:r w:rsidRPr="008F0AF3">
        <w:rPr>
          <w:rFonts w:ascii="Times New Roman" w:hAnsi="Times New Roman"/>
          <w:sz w:val="28"/>
          <w:szCs w:val="28"/>
          <w:lang w:val="uk-UA"/>
        </w:rPr>
        <w:t xml:space="preserve">035.043 </w:t>
      </w:r>
      <w:r w:rsidRPr="008F0AF3">
        <w:rPr>
          <w:rFonts w:ascii="Times New Roman" w:hAnsi="Times New Roman"/>
          <w:bCs/>
          <w:sz w:val="28"/>
          <w:szCs w:val="28"/>
          <w:lang w:val="uk-UA"/>
        </w:rPr>
        <w:t xml:space="preserve">Філологія (германські мови та літератури (переклад включно), перша – німецька), а також здобувачки СВО Магістр – Феськів Є.Ю. та </w:t>
      </w:r>
      <w:proofErr w:type="spellStart"/>
      <w:r w:rsidRPr="008F0AF3">
        <w:rPr>
          <w:rFonts w:ascii="Times New Roman" w:hAnsi="Times New Roman"/>
          <w:bCs/>
          <w:sz w:val="28"/>
          <w:szCs w:val="28"/>
          <w:lang w:val="uk-UA"/>
        </w:rPr>
        <w:t>Сорокотяга</w:t>
      </w:r>
      <w:proofErr w:type="spellEnd"/>
      <w:r w:rsidRPr="008F0AF3">
        <w:rPr>
          <w:rFonts w:ascii="Times New Roman" w:hAnsi="Times New Roman"/>
          <w:bCs/>
          <w:sz w:val="28"/>
          <w:szCs w:val="28"/>
          <w:lang w:val="uk-UA"/>
        </w:rPr>
        <w:t xml:space="preserve"> І.В. </w:t>
      </w:r>
    </w:p>
    <w:p w:rsidR="008F0AF3" w:rsidRDefault="008F0AF3" w:rsidP="005B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proofErr w:type="spellStart"/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стейкхолдерів</w:t>
      </w:r>
      <w:proofErr w:type="spellEnd"/>
      <w:r w:rsidRPr="00AB01A0">
        <w:rPr>
          <w:rFonts w:ascii="Times New Roman" w:hAnsi="Times New Roman" w:cs="Times New Roman"/>
          <w:bCs/>
          <w:sz w:val="28"/>
          <w:szCs w:val="28"/>
          <w:lang w:val="uk-UA"/>
        </w:rPr>
        <w:t>, то їхній склад не змінився.</w:t>
      </w:r>
    </w:p>
    <w:p w:rsidR="008F0AF3" w:rsidRDefault="008F0AF3" w:rsidP="005B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До обов’язкових </w:t>
      </w:r>
      <w:r w:rsidR="00521263">
        <w:rPr>
          <w:rFonts w:ascii="Times New Roman" w:hAnsi="Times New Roman" w:cs="Times New Roman"/>
          <w:sz w:val="28"/>
          <w:szCs w:val="28"/>
          <w:lang w:val="uk-UA"/>
        </w:rPr>
        <w:t xml:space="preserve">компонент ОПП </w:t>
      </w: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додано ОК 6. </w:t>
      </w:r>
      <w:r w:rsidRPr="008F0AF3"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 xml:space="preserve">«Порівняльно-історичне і типологічне мовознавство» як провідний напрям у мовознавстві 19 сторіччя, що охоплює історико-генетичний та типологічний параметри, що віддзеркалює реалізацію ПРН 7, 9, 13 ОПП. </w:t>
      </w:r>
      <w:r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>До структури ОПП додано ОК 8. Теорія літератури</w:t>
      </w:r>
      <w:r w:rsidR="005B427B"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 xml:space="preserve">, яка віддзеркалює реалізацію ЗК 1, ЗК 3, ФК 1, 2, 4, 6, 7. Дисципліна «Актуальні проблеми </w:t>
      </w:r>
      <w:proofErr w:type="spellStart"/>
      <w:r w:rsidR="005B427B"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>перекладознавства</w:t>
      </w:r>
      <w:proofErr w:type="spellEnd"/>
      <w:r w:rsidR="005B427B"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>» наразі обіймає позицію обов’язкової компоненти; у минулому навчальному році це була вибіркова дисципліна.</w:t>
      </w:r>
    </w:p>
    <w:p w:rsidR="008F0AF3" w:rsidRPr="008F0AF3" w:rsidRDefault="008F0AF3" w:rsidP="005B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студентами права на 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Положення </w:t>
      </w:r>
      <w:r w:rsidRPr="008F0AF3">
        <w:rPr>
          <w:rFonts w:ascii="Times New Roman" w:hAnsi="Times New Roman" w:cs="Times New Roman"/>
          <w:bCs/>
          <w:sz w:val="28"/>
          <w:szCs w:val="28"/>
          <w:lang w:val="uk-UA"/>
        </w:rPr>
        <w:t>про порядок і умови обрання освітніх компонент/навчальних дисциплін за вибором здобувачами вищої освіти від 04.06.2020 № 511-Д. У зв’язку з цим в ОПП представлено цикл загальної підготовки (</w:t>
      </w:r>
      <w:proofErr w:type="spellStart"/>
      <w:r w:rsidRPr="008F0AF3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8F0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AF3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8F0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AF3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8F0AF3">
        <w:rPr>
          <w:rFonts w:ascii="Times New Roman" w:hAnsi="Times New Roman" w:cs="Times New Roman"/>
          <w:b/>
          <w:sz w:val="28"/>
          <w:szCs w:val="28"/>
        </w:rPr>
        <w:t xml:space="preserve"> студента 1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0AF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F0AF3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8F0AF3">
        <w:rPr>
          <w:rFonts w:ascii="Times New Roman" w:hAnsi="Times New Roman" w:cs="Times New Roman"/>
          <w:sz w:val="28"/>
          <w:szCs w:val="28"/>
        </w:rPr>
        <w:t xml:space="preserve"> каталогом на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0AF3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8F0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F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8F0AF3">
        <w:rPr>
          <w:rFonts w:ascii="Times New Roman" w:hAnsi="Times New Roman" w:cs="Times New Roman"/>
          <w:sz w:val="28"/>
          <w:szCs w:val="28"/>
        </w:rPr>
        <w:t xml:space="preserve"> ХДУ</w:t>
      </w:r>
      <w:r w:rsidRPr="008F0AF3">
        <w:rPr>
          <w:rFonts w:ascii="Times New Roman" w:hAnsi="Times New Roman" w:cs="Times New Roman"/>
          <w:sz w:val="28"/>
          <w:szCs w:val="28"/>
          <w:lang w:val="uk-UA"/>
        </w:rPr>
        <w:t>) та цикл професійної підгот</w:t>
      </w:r>
      <w:r w:rsidR="005B427B">
        <w:rPr>
          <w:rFonts w:ascii="Times New Roman" w:hAnsi="Times New Roman" w:cs="Times New Roman"/>
          <w:sz w:val="28"/>
          <w:szCs w:val="28"/>
          <w:lang w:val="uk-UA"/>
        </w:rPr>
        <w:t>овки, до складу якого входять 6</w:t>
      </w: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 вибіркових компонент, кожна з яких презентована альтернативним вибором та відповідає інтегральній меті ОПП, загальним і фаховим </w:t>
      </w:r>
      <w:proofErr w:type="spellStart"/>
      <w:r w:rsidRPr="008F0AF3">
        <w:rPr>
          <w:rFonts w:ascii="Times New Roman" w:hAnsi="Times New Roman" w:cs="Times New Roman"/>
          <w:sz w:val="28"/>
          <w:szCs w:val="28"/>
          <w:lang w:val="uk-UA"/>
        </w:rPr>
        <w:t>компетентностям</w:t>
      </w:r>
      <w:proofErr w:type="spellEnd"/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 й програмним результатам навчання</w:t>
      </w:r>
      <w:r w:rsidRPr="008F0AF3">
        <w:rPr>
          <w:rFonts w:ascii="Times New Roman" w:hAnsi="Times New Roman" w:cs="Times New Roman"/>
          <w:sz w:val="28"/>
          <w:szCs w:val="28"/>
        </w:rPr>
        <w:t>.</w:t>
      </w:r>
    </w:p>
    <w:p w:rsidR="008F0AF3" w:rsidRPr="00C47442" w:rsidRDefault="005B427B" w:rsidP="005B4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21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6</w:t>
      </w:r>
      <w:r w:rsidR="008F0AF3"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вибіркових компонент циклу професійної підготовки у структурі ОПП 201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9-2020 навчального року обіймала позицію</w:t>
      </w:r>
      <w:r w:rsidR="008F0AF3"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обов’язкової</w:t>
      </w:r>
      <w:r w:rsidR="008F0AF3"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F0AF3">
        <w:rPr>
          <w:rFonts w:ascii="Times New Roman" w:hAnsi="Times New Roman" w:cs="Times New Roman"/>
          <w:bCs/>
          <w:sz w:val="28"/>
          <w:szCs w:val="28"/>
          <w:lang w:val="uk-UA"/>
        </w:rPr>
        <w:t>компонент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и, 4</w:t>
      </w:r>
      <w:r w:rsidR="00521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6</w:t>
      </w:r>
      <w:r w:rsidR="008F0A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були й залишаються вибірковими дисциплінами;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додано ВК 6</w:t>
      </w:r>
      <w:r w:rsidR="008F0AF3"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Нові тенденції в художній літературі (друга іноземна мова)</w:t>
      </w:r>
      <w:r w:rsidR="008F0AF3" w:rsidRPr="00C4744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Сучасні проблеми художнього перекладу.</w:t>
      </w:r>
    </w:p>
    <w:p w:rsidR="008F0AF3" w:rsidRPr="00C47442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0AF3" w:rsidRPr="00AB01A0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0AF3" w:rsidRDefault="008F0AF3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Pr="00E052F1" w:rsidRDefault="005B427B" w:rsidP="005B42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27B" w:rsidRDefault="005B427B" w:rsidP="005B4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2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ЗМІНИ В ОСВІТНЬО-ПРОФЕСІЙНІЙ ПРОГРАМІ </w:t>
      </w:r>
    </w:p>
    <w:p w:rsidR="005B427B" w:rsidRPr="00E052F1" w:rsidRDefault="005B427B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ФІЛОЛОГІЯ (ПРИКЛАДНА ЛІНГВІСТИКА)</w:t>
      </w:r>
    </w:p>
    <w:p w:rsidR="005B427B" w:rsidRPr="00E052F1" w:rsidRDefault="005B427B" w:rsidP="005B4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ДРУГОГО (МАГІСТЕ</w:t>
      </w:r>
      <w:r w:rsidRPr="00E052F1">
        <w:rPr>
          <w:rFonts w:ascii="Times New Roman" w:hAnsi="Times New Roman" w:cs="Times New Roman"/>
          <w:b/>
          <w:sz w:val="28"/>
          <w:szCs w:val="28"/>
          <w:lang w:val="uk-UA"/>
        </w:rPr>
        <w:t>РСЬКОГО) РІВНЯ ВИЩОЇ ОСВІТИ</w:t>
      </w:r>
    </w:p>
    <w:p w:rsidR="008F0AF3" w:rsidRDefault="005B427B" w:rsidP="005B427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2020-2021 НАВЧАЛЬНИЙ РІК</w:t>
      </w:r>
    </w:p>
    <w:p w:rsidR="00521263" w:rsidRDefault="003976DF" w:rsidP="005212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Змінено с</w:t>
      </w:r>
      <w:r w:rsidR="00521263">
        <w:rPr>
          <w:rFonts w:ascii="Times New Roman" w:hAnsi="Times New Roman" w:cs="Times New Roman"/>
          <w:sz w:val="28"/>
          <w:szCs w:val="28"/>
          <w:lang w:val="uk-UA"/>
        </w:rPr>
        <w:t>клад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запрошено здобувачку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курсу СВО 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спеціал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ізації 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>035.10 Філологія (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рикладна лінгвістика) </w:t>
      </w:r>
      <w:r>
        <w:rPr>
          <w:rFonts w:ascii="Times New Roman" w:hAnsi="Times New Roman" w:cs="Times New Roman"/>
          <w:sz w:val="28"/>
          <w:szCs w:val="28"/>
          <w:lang w:val="uk-UA"/>
        </w:rPr>
        <w:t>Ликову І.І.</w:t>
      </w:r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, адже </w:t>
      </w:r>
      <w:proofErr w:type="spellStart"/>
      <w:r w:rsidRPr="00AB01A0">
        <w:rPr>
          <w:rFonts w:ascii="Times New Roman" w:hAnsi="Times New Roman" w:cs="Times New Roman"/>
          <w:sz w:val="28"/>
          <w:szCs w:val="28"/>
          <w:lang w:val="uk-UA"/>
        </w:rPr>
        <w:t>Сікало</w:t>
      </w:r>
      <w:proofErr w:type="spellEnd"/>
      <w:r w:rsidRPr="00AB01A0">
        <w:rPr>
          <w:rFonts w:ascii="Times New Roman" w:hAnsi="Times New Roman" w:cs="Times New Roman"/>
          <w:sz w:val="28"/>
          <w:szCs w:val="28"/>
          <w:lang w:val="uk-UA"/>
        </w:rPr>
        <w:t xml:space="preserve"> К.В. вже закінчила ЗВО у грудні 2019 року.</w:t>
      </w:r>
    </w:p>
    <w:p w:rsidR="00BC7349" w:rsidRPr="00BC7349" w:rsidRDefault="009F1558" w:rsidP="00BC73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Змінено склад</w:t>
      </w:r>
      <w:r w:rsidR="00521263" w:rsidRPr="00AB0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21263" w:rsidRPr="00AB01A0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: запрошено випускницю ОПП Філологія (прикладна лінгвістика) другого (магістерського) рівня Гусак А.Д., яка займає посаду спеціаліста відділу контекстної реклами рекламної агенції групи компаній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WEZOM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 та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Elit</w:t>
      </w:r>
      <w:proofErr w:type="spellEnd"/>
      <w:r w:rsidRPr="009F155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». </w:t>
      </w:r>
      <w:bookmarkStart w:id="0" w:name="_GoBack"/>
      <w:bookmarkEnd w:id="0"/>
    </w:p>
    <w:p w:rsidR="00521263" w:rsidRDefault="00521263" w:rsidP="005212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До обов’язкових компонент ОПП додано ОК 6. </w:t>
      </w:r>
      <w:r w:rsidRPr="008F0AF3"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 xml:space="preserve">«Порівняльно-історичне і типологічне мовознавство» як провідний напрям у мовознавстві 19 сторіччя, що охоплює історико-генетичний та типологічний параметри, що віддзеркалює реалізацію ПРН 7, 9, 13 ОПП. </w:t>
      </w:r>
      <w:r>
        <w:rPr>
          <w:rFonts w:ascii="Times New Roman" w:hAnsi="Times New Roman"/>
          <w:color w:val="0B0706"/>
          <w:sz w:val="28"/>
          <w:szCs w:val="28"/>
          <w:shd w:val="clear" w:color="auto" w:fill="FFFFFF"/>
          <w:lang w:val="uk-UA"/>
        </w:rPr>
        <w:t>Три дисципліни (ОК 5, ОК 9, ОК 10) у минулому навчальному році обіймали позиції вибіркових дисциплін.</w:t>
      </w:r>
    </w:p>
    <w:p w:rsidR="00521263" w:rsidRPr="008F0AF3" w:rsidRDefault="00521263" w:rsidP="005212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студентами права на 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Положення </w:t>
      </w:r>
      <w:r w:rsidRPr="008F0AF3">
        <w:rPr>
          <w:rFonts w:ascii="Times New Roman" w:hAnsi="Times New Roman" w:cs="Times New Roman"/>
          <w:bCs/>
          <w:sz w:val="28"/>
          <w:szCs w:val="28"/>
          <w:lang w:val="uk-UA"/>
        </w:rPr>
        <w:t>про порядок і умови обрання освітніх компонент/навчальних дисциплін за вибором здобувачами вищої освіти від 04.06.2020 № 511-Д. У зв’язку з цим в ОПП представлено цикл загальної підготовки (</w:t>
      </w:r>
      <w:proofErr w:type="spellStart"/>
      <w:r w:rsidRPr="008F0AF3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8F0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AF3">
        <w:rPr>
          <w:rFonts w:ascii="Times New Roman" w:hAnsi="Times New Roman" w:cs="Times New Roman"/>
          <w:b/>
          <w:sz w:val="28"/>
          <w:szCs w:val="28"/>
        </w:rPr>
        <w:t>вільного</w:t>
      </w:r>
      <w:proofErr w:type="spellEnd"/>
      <w:r w:rsidRPr="008F0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AF3"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 w:rsidRPr="008F0AF3">
        <w:rPr>
          <w:rFonts w:ascii="Times New Roman" w:hAnsi="Times New Roman" w:cs="Times New Roman"/>
          <w:b/>
          <w:sz w:val="28"/>
          <w:szCs w:val="28"/>
        </w:rPr>
        <w:t xml:space="preserve"> студента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0AF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F0AF3">
        <w:rPr>
          <w:rFonts w:ascii="Times New Roman" w:hAnsi="Times New Roman" w:cs="Times New Roman"/>
          <w:sz w:val="28"/>
          <w:szCs w:val="28"/>
        </w:rPr>
        <w:t>електронним</w:t>
      </w:r>
      <w:proofErr w:type="spellEnd"/>
      <w:r w:rsidRPr="008F0AF3">
        <w:rPr>
          <w:rFonts w:ascii="Times New Roman" w:hAnsi="Times New Roman" w:cs="Times New Roman"/>
          <w:sz w:val="28"/>
          <w:szCs w:val="28"/>
        </w:rPr>
        <w:t xml:space="preserve"> каталогом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0AF3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8F0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F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8F0AF3">
        <w:rPr>
          <w:rFonts w:ascii="Times New Roman" w:hAnsi="Times New Roman" w:cs="Times New Roman"/>
          <w:sz w:val="28"/>
          <w:szCs w:val="28"/>
        </w:rPr>
        <w:t xml:space="preserve"> ХДУ</w:t>
      </w:r>
      <w:r w:rsidRPr="008F0AF3">
        <w:rPr>
          <w:rFonts w:ascii="Times New Roman" w:hAnsi="Times New Roman" w:cs="Times New Roman"/>
          <w:sz w:val="28"/>
          <w:szCs w:val="28"/>
          <w:lang w:val="uk-UA"/>
        </w:rPr>
        <w:t>) та цикл професійної підгот</w:t>
      </w:r>
      <w:r>
        <w:rPr>
          <w:rFonts w:ascii="Times New Roman" w:hAnsi="Times New Roman" w:cs="Times New Roman"/>
          <w:sz w:val="28"/>
          <w:szCs w:val="28"/>
          <w:lang w:val="uk-UA"/>
        </w:rPr>
        <w:t>овки, до складу якого входять 6</w:t>
      </w:r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 вибіркових компонент, кожна з яких презентована альтернативним вибором та відповідає інтегральній меті ОПП, загальним і фаховим </w:t>
      </w:r>
      <w:proofErr w:type="spellStart"/>
      <w:r w:rsidRPr="008F0AF3">
        <w:rPr>
          <w:rFonts w:ascii="Times New Roman" w:hAnsi="Times New Roman" w:cs="Times New Roman"/>
          <w:sz w:val="28"/>
          <w:szCs w:val="28"/>
          <w:lang w:val="uk-UA"/>
        </w:rPr>
        <w:t>компетентностям</w:t>
      </w:r>
      <w:proofErr w:type="spellEnd"/>
      <w:r w:rsidRPr="008F0AF3">
        <w:rPr>
          <w:rFonts w:ascii="Times New Roman" w:hAnsi="Times New Roman" w:cs="Times New Roman"/>
          <w:sz w:val="28"/>
          <w:szCs w:val="28"/>
          <w:lang w:val="uk-UA"/>
        </w:rPr>
        <w:t xml:space="preserve"> й програмним результатам навчання</w:t>
      </w:r>
      <w:r w:rsidRPr="008F0AF3">
        <w:rPr>
          <w:rFonts w:ascii="Times New Roman" w:hAnsi="Times New Roman" w:cs="Times New Roman"/>
          <w:sz w:val="28"/>
          <w:szCs w:val="28"/>
        </w:rPr>
        <w:t>.</w:t>
      </w:r>
    </w:p>
    <w:p w:rsidR="00521263" w:rsidRPr="00C47442" w:rsidRDefault="00521263" w:rsidP="005212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 з 6</w:t>
      </w:r>
      <w:r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вибіркових компонент циклу професійної підготовки у структурі ОПП 201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9-2020 навчального року обіймала позицію</w:t>
      </w:r>
      <w:r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обов’язкової</w:t>
      </w:r>
      <w:r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компоненти, 3 з 6 були й залишаються вибірковими дисциплінами; додано ВК </w:t>
      </w:r>
      <w:r w:rsidR="005C5C7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C47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Мовна модель сучасної ділової комунікації</w:t>
      </w:r>
      <w:r w:rsidRPr="00C4744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Лексика реклами та редагування тексту перекладу та ВК </w:t>
      </w:r>
      <w:r w:rsidR="005C5C7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 Теорія міжкультурної комунікації / Теорія психолінгвістики.</w:t>
      </w:r>
    </w:p>
    <w:p w:rsidR="00521263" w:rsidRPr="00E052F1" w:rsidRDefault="00521263" w:rsidP="0052126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21263" w:rsidRPr="00E0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BF8"/>
    <w:multiLevelType w:val="hybridMultilevel"/>
    <w:tmpl w:val="A1084956"/>
    <w:lvl w:ilvl="0" w:tplc="FDD0B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654A8"/>
    <w:multiLevelType w:val="hybridMultilevel"/>
    <w:tmpl w:val="BE08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2524F"/>
    <w:multiLevelType w:val="hybridMultilevel"/>
    <w:tmpl w:val="BE08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91CE0"/>
    <w:multiLevelType w:val="hybridMultilevel"/>
    <w:tmpl w:val="BE08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2F1"/>
    <w:rsid w:val="00003A2F"/>
    <w:rsid w:val="002C6FF1"/>
    <w:rsid w:val="003976DF"/>
    <w:rsid w:val="003E1CBA"/>
    <w:rsid w:val="00521263"/>
    <w:rsid w:val="005B427B"/>
    <w:rsid w:val="005C5C73"/>
    <w:rsid w:val="00665780"/>
    <w:rsid w:val="0084303D"/>
    <w:rsid w:val="008F0AF3"/>
    <w:rsid w:val="009F1558"/>
    <w:rsid w:val="00AB01A0"/>
    <w:rsid w:val="00BC7349"/>
    <w:rsid w:val="00C47442"/>
    <w:rsid w:val="00CA53EB"/>
    <w:rsid w:val="00E052F1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ADB0"/>
  <w15:docId w15:val="{C5B399BC-2E38-4CD1-B560-0F3AAABB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F1"/>
    <w:pPr>
      <w:ind w:left="720"/>
      <w:contextualSpacing/>
    </w:pPr>
  </w:style>
  <w:style w:type="paragraph" w:customStyle="1" w:styleId="Default">
    <w:name w:val="Default"/>
    <w:uiPriority w:val="99"/>
    <w:rsid w:val="00CA5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2020-06-28T10:54:00Z</dcterms:created>
  <dcterms:modified xsi:type="dcterms:W3CDTF">2020-10-18T16:07:00Z</dcterms:modified>
</cp:coreProperties>
</file>